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76BD886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032007">
        <w:t>22</w:t>
      </w:r>
      <w:r w:rsidR="006E2B9A">
        <w:t xml:space="preserve"> </w:t>
      </w:r>
      <w:r w:rsidR="00311B3F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7F6A8E" w:rsidP="007F6A8E" w14:paraId="2D13C64B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DB7C15">
        <w:rPr>
          <w:b/>
        </w:rPr>
        <w:t>68</w:t>
      </w:r>
      <w:r w:rsidR="0075477A">
        <w:rPr>
          <w:b/>
        </w:rPr>
        <w:t>6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Гренюх</w:t>
      </w:r>
      <w:r>
        <w:rPr>
          <w:b/>
        </w:rPr>
        <w:t xml:space="preserve"> И.Е. ***</w:t>
      </w:r>
      <w:r>
        <w:t xml:space="preserve">, ранее </w:t>
      </w:r>
      <w:r>
        <w:t>привлекавшегося</w:t>
      </w:r>
      <w:r>
        <w:t xml:space="preserve"> к административной ответственности, </w:t>
      </w:r>
    </w:p>
    <w:p w:rsidR="007F6A8E" w:rsidP="007F6A8E" w14:paraId="6AAAF918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7F6A8E" w14:paraId="17F8E270" w14:textId="3C23035B">
      <w:pPr>
        <w:ind w:firstLine="720"/>
        <w:jc w:val="both"/>
      </w:pPr>
      <w:r>
        <w:t>Гренюх</w:t>
      </w:r>
      <w:r>
        <w:t xml:space="preserve"> И.Е.,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7A1761">
        <w:t>2</w:t>
      </w:r>
      <w:r w:rsidR="0075477A">
        <w:t>2</w:t>
      </w:r>
      <w:r w:rsidR="00D42C67">
        <w:t>.12</w:t>
      </w:r>
      <w:r w:rsidR="001849B0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B36855">
        <w:t>500</w:t>
      </w:r>
      <w:r w:rsidRPr="000727D4">
        <w:t xml:space="preserve"> рублей (постановление вступило в законную силу </w:t>
      </w:r>
      <w:r w:rsidR="0075477A">
        <w:t>03</w:t>
      </w:r>
      <w:r w:rsidR="00D42C67">
        <w:t>.01.2024</w:t>
      </w:r>
      <w:r w:rsidRPr="000727D4">
        <w:t xml:space="preserve">), </w:t>
      </w:r>
      <w:r w:rsidR="007A1761">
        <w:t>0</w:t>
      </w:r>
      <w:r w:rsidR="00D42C67">
        <w:t>5</w:t>
      </w:r>
      <w:r w:rsidR="00311B3F">
        <w:t>.0</w:t>
      </w:r>
      <w:r w:rsidR="00D42C67">
        <w:t>3</w:t>
      </w:r>
      <w:r w:rsidR="00311B3F">
        <w:t>.2024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292EDD82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032007" w:rsidR="00032007">
        <w:t>Гренюх</w:t>
      </w:r>
      <w:r w:rsidRPr="00032007" w:rsidR="00032007">
        <w:t xml:space="preserve"> И.Е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032007">
        <w:t>тупило. Уважительная причина не</w:t>
      </w:r>
      <w:r w:rsidRPr="000727D4">
        <w:t>явки судом не установлена.</w:t>
      </w:r>
    </w:p>
    <w:p w:rsidR="00A567F3" w:rsidRPr="000727D4" w:rsidP="00A567F3" w14:paraId="057FEEE8" w14:textId="05F480FF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032007">
        <w:t>,</w:t>
      </w:r>
      <w:r w:rsidRPr="000727D4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1E38B49F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7F6A8E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032007">
        <w:rPr>
          <w:sz w:val="24"/>
          <w:szCs w:val="24"/>
        </w:rPr>
        <w:t>03</w:t>
      </w:r>
      <w:r w:rsidR="00D92322">
        <w:rPr>
          <w:sz w:val="24"/>
          <w:szCs w:val="24"/>
        </w:rPr>
        <w:t>.0</w:t>
      </w:r>
      <w:r w:rsidR="00032007">
        <w:rPr>
          <w:sz w:val="24"/>
          <w:szCs w:val="24"/>
        </w:rPr>
        <w:t>4</w:t>
      </w:r>
      <w:r w:rsidR="00D92322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7A1761">
        <w:rPr>
          <w:sz w:val="24"/>
          <w:szCs w:val="24"/>
        </w:rPr>
        <w:t>2</w:t>
      </w:r>
      <w:r w:rsidR="0075477A">
        <w:rPr>
          <w:sz w:val="24"/>
          <w:szCs w:val="24"/>
        </w:rPr>
        <w:t>2</w:t>
      </w:r>
      <w:r w:rsidR="001849B0">
        <w:rPr>
          <w:sz w:val="24"/>
          <w:szCs w:val="24"/>
        </w:rPr>
        <w:t>.1</w:t>
      </w:r>
      <w:r w:rsidR="00D42C67">
        <w:rPr>
          <w:sz w:val="24"/>
          <w:szCs w:val="24"/>
        </w:rPr>
        <w:t>2</w:t>
      </w:r>
      <w:r w:rsidR="001849B0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>
        <w:rPr>
          <w:sz w:val="24"/>
          <w:szCs w:val="24"/>
        </w:rPr>
        <w:t xml:space="preserve">. </w:t>
      </w:r>
      <w:r w:rsidRPr="00AB1885" w:rsidR="00AB1885">
        <w:rPr>
          <w:sz w:val="24"/>
          <w:szCs w:val="24"/>
        </w:rPr>
        <w:t>в установленный законом срок</w:t>
      </w:r>
      <w:r w:rsidR="00AB1885">
        <w:rPr>
          <w:sz w:val="24"/>
          <w:szCs w:val="24"/>
        </w:rPr>
        <w:t>.</w:t>
      </w:r>
    </w:p>
    <w:p w:rsidR="00A567F3" w:rsidRPr="000727D4" w:rsidP="00A567F3" w14:paraId="266B0A4E" w14:textId="1571D466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629DAD5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0479F313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032007" w:rsidR="00032007">
        <w:rPr>
          <w:b/>
          <w:color w:val="auto"/>
          <w:sz w:val="24"/>
          <w:szCs w:val="24"/>
        </w:rPr>
        <w:t>Гренюх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="007F6A8E">
        <w:rPr>
          <w:b/>
          <w:color w:val="auto"/>
          <w:sz w:val="24"/>
          <w:szCs w:val="24"/>
        </w:rPr>
        <w:t>И.Е.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B36855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B36855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B36855">
        <w:rPr>
          <w:color w:val="auto"/>
          <w:sz w:val="24"/>
          <w:szCs w:val="24"/>
        </w:rPr>
        <w:t>1</w:t>
      </w:r>
      <w:r w:rsidR="007302D1">
        <w:rPr>
          <w:color w:val="auto"/>
          <w:sz w:val="24"/>
          <w:szCs w:val="24"/>
        </w:rPr>
        <w:t>0</w:t>
      </w:r>
      <w:r w:rsidR="008C2561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11B23E45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75477A" w:rsidR="0075477A">
        <w:rPr>
          <w:bCs/>
          <w:color w:val="000000"/>
        </w:rPr>
        <w:t>0412365400765006862420159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08233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556EE091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2007"/>
    <w:rsid w:val="0004796A"/>
    <w:rsid w:val="00057F1E"/>
    <w:rsid w:val="00063D4A"/>
    <w:rsid w:val="000727D4"/>
    <w:rsid w:val="000F66AE"/>
    <w:rsid w:val="00152AF0"/>
    <w:rsid w:val="00161A92"/>
    <w:rsid w:val="001849B0"/>
    <w:rsid w:val="00200884"/>
    <w:rsid w:val="002147F3"/>
    <w:rsid w:val="002353D2"/>
    <w:rsid w:val="002720A5"/>
    <w:rsid w:val="002E0890"/>
    <w:rsid w:val="00311B3F"/>
    <w:rsid w:val="00351A53"/>
    <w:rsid w:val="00354670"/>
    <w:rsid w:val="003550BB"/>
    <w:rsid w:val="00361C04"/>
    <w:rsid w:val="0038131F"/>
    <w:rsid w:val="003A26C7"/>
    <w:rsid w:val="003A369E"/>
    <w:rsid w:val="003F4FE2"/>
    <w:rsid w:val="004039E9"/>
    <w:rsid w:val="004122F9"/>
    <w:rsid w:val="00465173"/>
    <w:rsid w:val="004C5EF5"/>
    <w:rsid w:val="004C612E"/>
    <w:rsid w:val="005362FD"/>
    <w:rsid w:val="0053703C"/>
    <w:rsid w:val="0055670E"/>
    <w:rsid w:val="005E5D6D"/>
    <w:rsid w:val="00671DCC"/>
    <w:rsid w:val="006D32CC"/>
    <w:rsid w:val="006E2B9A"/>
    <w:rsid w:val="006E7E69"/>
    <w:rsid w:val="007302D1"/>
    <w:rsid w:val="0075477A"/>
    <w:rsid w:val="007A1761"/>
    <w:rsid w:val="007C7A70"/>
    <w:rsid w:val="007D6D0B"/>
    <w:rsid w:val="007F6A8E"/>
    <w:rsid w:val="007F7183"/>
    <w:rsid w:val="00814A04"/>
    <w:rsid w:val="008C2561"/>
    <w:rsid w:val="008C7827"/>
    <w:rsid w:val="009029AA"/>
    <w:rsid w:val="00904083"/>
    <w:rsid w:val="00952A4F"/>
    <w:rsid w:val="00985BD4"/>
    <w:rsid w:val="009A7595"/>
    <w:rsid w:val="00A02C7F"/>
    <w:rsid w:val="00A567F3"/>
    <w:rsid w:val="00A56F88"/>
    <w:rsid w:val="00A66847"/>
    <w:rsid w:val="00A8057D"/>
    <w:rsid w:val="00AB1885"/>
    <w:rsid w:val="00B10D2B"/>
    <w:rsid w:val="00B36855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42784"/>
    <w:rsid w:val="00D42C67"/>
    <w:rsid w:val="00D92322"/>
    <w:rsid w:val="00DB7C15"/>
    <w:rsid w:val="00DC304F"/>
    <w:rsid w:val="00E03982"/>
    <w:rsid w:val="00E36E9C"/>
    <w:rsid w:val="00E83100"/>
    <w:rsid w:val="00F11012"/>
    <w:rsid w:val="00F234F2"/>
    <w:rsid w:val="00F81E78"/>
    <w:rsid w:val="00F9112C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